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22936682" w:rsidR="00BD0E8C" w:rsidRDefault="00754268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August 15</w:t>
      </w:r>
      <w:r w:rsidR="001C2281">
        <w:rPr>
          <w:rFonts w:ascii="Times New Roman" w:hAnsi="Times New Roman"/>
          <w:b/>
          <w:sz w:val="28"/>
          <w:szCs w:val="28"/>
        </w:rPr>
        <w:t>, 2016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B69BCA5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754268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33EC326D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1B588AA7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799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1799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5276F223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Present 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>5:25</w:t>
      </w:r>
    </w:p>
    <w:p w14:paraId="4AA20C92" w14:textId="3FFC401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0A7741EF" w:rsidR="0047543A" w:rsidRDefault="00471D6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ECFF1AC" w14:textId="3C589662" w:rsidR="00471D62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5:21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342148B9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BF6D0D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R. Poole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EB0D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4884E18F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16FB23" w14:textId="1530FB3E" w:rsidR="004C0B35" w:rsidRDefault="00B1078D" w:rsidP="004C0B3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2875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BF6D0D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M. Brand</w:t>
      </w:r>
      <w:r w:rsidR="00B179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approve </w:t>
      </w:r>
      <w:r w:rsidR="004C0B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the minutes from the </w:t>
      </w:r>
      <w:r w:rsidR="00BF6D0D">
        <w:rPr>
          <w:rFonts w:ascii="Times New Roman" w:hAnsi="Times New Roman" w:cs="Times New Roman"/>
          <w:b w:val="0"/>
          <w:bCs w:val="0"/>
          <w:sz w:val="28"/>
          <w:szCs w:val="28"/>
        </w:rPr>
        <w:t>June 20</w:t>
      </w:r>
      <w:r w:rsidR="00DC332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</w:t>
      </w:r>
      <w:r w:rsidR="00BF6D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Budget Hearing</w:t>
      </w:r>
      <w:r w:rsidR="004C0B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14:paraId="62AD5749" w14:textId="42C7DBBE" w:rsidR="00B17998" w:rsidRPr="00F15664" w:rsidRDefault="00DB20AC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7998" w:rsidRPr="00F156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7998" w:rsidRPr="00F15664">
        <w:rPr>
          <w:rFonts w:ascii="Times New Roman" w:hAnsi="Times New Roman" w:cs="Times New Roman"/>
          <w:b w:val="0"/>
          <w:sz w:val="28"/>
          <w:szCs w:val="28"/>
        </w:rPr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="00B17998"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EFA891A" w14:textId="77777777" w:rsidR="004C0B35" w:rsidRDefault="00B17998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132334CB" w14:textId="77777777" w:rsidR="00BF6D0D" w:rsidRDefault="00BF6D0D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8AD1D39" w14:textId="00407D50" w:rsidR="00BF6D0D" w:rsidRDefault="00BF6D0D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Motion by W. Hustwit seconded by M. Brand to approve 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the minutes from the June 20, 2016 Regular Meeting.</w:t>
      </w:r>
    </w:p>
    <w:p w14:paraId="6983CC46" w14:textId="2FDF6C67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3521F79C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W. Hustwit seconded 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by M. Brand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ve July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742D64E7" w:rsidR="00B1078D" w:rsidRDefault="0055429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1CD53B83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b w:val="0"/>
          <w:sz w:val="28"/>
          <w:szCs w:val="28"/>
        </w:rPr>
        <w:t>None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F7C7404" w14:textId="57B42E5B" w:rsidR="00E25A7A" w:rsidRPr="00734CD9" w:rsidRDefault="00E25A7A" w:rsidP="0055429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b w:val="0"/>
          <w:sz w:val="28"/>
          <w:szCs w:val="28"/>
        </w:rPr>
        <w:t>Reviewed FEO Balance Sheet for 15-16</w:t>
      </w:r>
    </w:p>
    <w:p w14:paraId="247B9D70" w14:textId="1ECDE41E" w:rsidR="000A4B5C" w:rsidRPr="002E5F9A" w:rsidRDefault="00E25A7A" w:rsidP="000A4B5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 w:rsidR="00734CD9"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5539F50" w14:textId="77777777" w:rsidR="00B17998" w:rsidRDefault="00BD0E8C" w:rsidP="00DC332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EE2C96" w14:textId="3E67CD99" w:rsidR="0055429C" w:rsidRDefault="007D32C6" w:rsidP="0050582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Report</w:t>
      </w:r>
      <w:r w:rsidR="00F72B6D">
        <w:rPr>
          <w:rFonts w:ascii="Times New Roman" w:hAnsi="Times New Roman" w:cs="Times New Roman"/>
          <w:sz w:val="28"/>
          <w:szCs w:val="28"/>
        </w:rPr>
        <w:tab/>
      </w:r>
      <w:r w:rsidR="00B1078D"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b w:val="0"/>
          <w:sz w:val="28"/>
          <w:szCs w:val="28"/>
        </w:rPr>
        <w:t>Looked at Data and Focus Points for 16-17.</w:t>
      </w:r>
    </w:p>
    <w:p w14:paraId="1725CD69" w14:textId="17F0A605" w:rsidR="00505827" w:rsidRDefault="00505827" w:rsidP="0050582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Summer School Wrap up- 3 students have a  retained label in reading for 4</w:t>
      </w:r>
      <w:r w:rsidRPr="00505827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grade.</w:t>
      </w:r>
    </w:p>
    <w:p w14:paraId="678C99AE" w14:textId="061DC052" w:rsidR="00505827" w:rsidRDefault="00505827" w:rsidP="0050582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Removal of WLC. PD being utilized throughout the school year.</w:t>
      </w:r>
    </w:p>
    <w:p w14:paraId="2F474F2F" w14:textId="18195A22" w:rsidR="00505827" w:rsidRDefault="00505827" w:rsidP="00505827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Stuffing update, openings to fill in EC and 5</w:t>
      </w:r>
      <w:r w:rsidRPr="00505827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Sci/Math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AC7E834" w14:textId="61BB658E" w:rsidR="00BC292D" w:rsidRDefault="008B368A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1A286D">
        <w:rPr>
          <w:rFonts w:ascii="Times New Roman" w:hAnsi="Times New Roman" w:cs="Times New Roman"/>
          <w:b w:val="0"/>
          <w:sz w:val="28"/>
          <w:szCs w:val="28"/>
        </w:rPr>
        <w:t xml:space="preserve">Building Update- </w:t>
      </w:r>
      <w:r w:rsidR="00505827">
        <w:rPr>
          <w:rFonts w:ascii="Times New Roman" w:hAnsi="Times New Roman" w:cs="Times New Roman"/>
          <w:b w:val="0"/>
          <w:sz w:val="28"/>
          <w:szCs w:val="28"/>
        </w:rPr>
        <w:t>Tech completed with exception of vestibule doors.  Deliveries starting Tuesday for furniture.  On budget and on time.</w:t>
      </w:r>
    </w:p>
    <w:p w14:paraId="61B1168F" w14:textId="013E3E99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Board Meeting Dates:</w:t>
      </w:r>
    </w:p>
    <w:p w14:paraId="65B40004" w14:textId="04915B69" w:rsidR="00505827" w:rsidRP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Sept 19, Oct 17, Nov 21, Dec 21, Jan 23, Feb 27, Mar 20, Apr 24, May 15 &amp; Jun 19.</w:t>
      </w: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57DC633" w14:textId="27470A86" w:rsidR="008B368A" w:rsidRPr="00A20992" w:rsidRDefault="009A192F" w:rsidP="00A2099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441C94" w14:textId="50483320" w:rsidR="00A85C85" w:rsidRDefault="00633C04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b w:val="0"/>
          <w:sz w:val="28"/>
          <w:szCs w:val="28"/>
        </w:rPr>
        <w:t>Motion to adopt Board Meeting dates as discussed by R. Poole, supported by S. Barnard.</w:t>
      </w:r>
    </w:p>
    <w:p w14:paraId="79731DB9" w14:textId="517A1054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70D5B47D" w14:textId="3F17C652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0E200232" w14:textId="77777777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D00F9CC" w14:textId="56D00BFF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eliminate Capital Campaign Committee and move Communication and Community Outreach Committees to Admin Report by W. Hustwit, supported by J. Fiebig.</w:t>
      </w:r>
    </w:p>
    <w:p w14:paraId="16DDD20D" w14:textId="2185FFD3" w:rsid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0886415B" w14:textId="2CB40B3C" w:rsidR="00505827" w:rsidRPr="00505827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D920DA5" w14:textId="41090EAA" w:rsidR="00633C04" w:rsidRPr="005359AC" w:rsidRDefault="00633C04" w:rsidP="00505827">
      <w:pPr>
        <w:pStyle w:val="Title"/>
        <w:jc w:val="left"/>
        <w:rPr>
          <w:rFonts w:ascii="Arial" w:hAnsi="Arial"/>
          <w:color w:val="222222"/>
          <w:sz w:val="26"/>
          <w:szCs w:val="26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20A80CDA" w14:textId="66DC6687" w:rsidR="006D5986" w:rsidRPr="005D3C76" w:rsidRDefault="00633C04" w:rsidP="00A85C8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505827">
        <w:rPr>
          <w:rFonts w:ascii="Times New Roman" w:hAnsi="Times New Roman" w:cs="Times New Roman"/>
          <w:b w:val="0"/>
          <w:sz w:val="28"/>
          <w:szCs w:val="28"/>
        </w:rPr>
        <w:t>Employee asked the Board how they plan to raise funds with eliminating the Capital Campaign Committee.  Brought up starting a school store to earn money for General Fund and Field Trips.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76D7E37D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05827">
        <w:rPr>
          <w:rFonts w:ascii="Times New Roman" w:hAnsi="Times New Roman" w:cs="Times New Roman"/>
          <w:b w:val="0"/>
          <w:bCs w:val="0"/>
          <w:sz w:val="28"/>
          <w:szCs w:val="28"/>
        </w:rPr>
        <w:t>September 19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F68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5985908D" w:rsidR="00915A94" w:rsidRPr="00505827" w:rsidRDefault="00505827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6:26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BF6D0D" w:rsidRDefault="00BF6D0D">
      <w:r>
        <w:separator/>
      </w:r>
    </w:p>
  </w:endnote>
  <w:endnote w:type="continuationSeparator" w:id="0">
    <w:p w14:paraId="6D1B6B2F" w14:textId="77777777" w:rsidR="00BF6D0D" w:rsidRDefault="00BF6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BF6D0D" w:rsidRDefault="00BF6D0D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BF6D0D" w:rsidRDefault="00BF6D0D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BF6D0D" w:rsidRDefault="00BF6D0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BF6D0D" w:rsidRDefault="00BF6D0D">
      <w:r>
        <w:separator/>
      </w:r>
    </w:p>
  </w:footnote>
  <w:footnote w:type="continuationSeparator" w:id="0">
    <w:p w14:paraId="7C84203D" w14:textId="77777777" w:rsidR="00BF6D0D" w:rsidRDefault="00BF6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C0953"/>
    <w:rsid w:val="004C0B35"/>
    <w:rsid w:val="004E5D72"/>
    <w:rsid w:val="00505531"/>
    <w:rsid w:val="00505827"/>
    <w:rsid w:val="005065A2"/>
    <w:rsid w:val="00507493"/>
    <w:rsid w:val="0052058C"/>
    <w:rsid w:val="005271AB"/>
    <w:rsid w:val="005359AC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3C2F"/>
    <w:rsid w:val="005F5CB5"/>
    <w:rsid w:val="0062120B"/>
    <w:rsid w:val="00633C04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93B49"/>
    <w:rsid w:val="007A4A8E"/>
    <w:rsid w:val="007A7D08"/>
    <w:rsid w:val="007B0A90"/>
    <w:rsid w:val="007B22D2"/>
    <w:rsid w:val="007C434F"/>
    <w:rsid w:val="007C5ACE"/>
    <w:rsid w:val="007D32C6"/>
    <w:rsid w:val="00811F50"/>
    <w:rsid w:val="00837995"/>
    <w:rsid w:val="008420D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7F"/>
    <w:rsid w:val="00984E28"/>
    <w:rsid w:val="00996B48"/>
    <w:rsid w:val="009A192F"/>
    <w:rsid w:val="009B1DEE"/>
    <w:rsid w:val="00A01C1C"/>
    <w:rsid w:val="00A20992"/>
    <w:rsid w:val="00A2202B"/>
    <w:rsid w:val="00A31039"/>
    <w:rsid w:val="00A33154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7661B"/>
    <w:rsid w:val="00BB79C4"/>
    <w:rsid w:val="00BC0F68"/>
    <w:rsid w:val="00BC292D"/>
    <w:rsid w:val="00BD0E8C"/>
    <w:rsid w:val="00BD2341"/>
    <w:rsid w:val="00BE521F"/>
    <w:rsid w:val="00BF6D0D"/>
    <w:rsid w:val="00C07721"/>
    <w:rsid w:val="00C2423B"/>
    <w:rsid w:val="00C2501A"/>
    <w:rsid w:val="00C25981"/>
    <w:rsid w:val="00C67E66"/>
    <w:rsid w:val="00C87AC7"/>
    <w:rsid w:val="00CC4A09"/>
    <w:rsid w:val="00CC618C"/>
    <w:rsid w:val="00CE193B"/>
    <w:rsid w:val="00CF3B4A"/>
    <w:rsid w:val="00D01CDB"/>
    <w:rsid w:val="00D0659D"/>
    <w:rsid w:val="00D311A3"/>
    <w:rsid w:val="00D32417"/>
    <w:rsid w:val="00D7044F"/>
    <w:rsid w:val="00D70CBD"/>
    <w:rsid w:val="00DA1DA3"/>
    <w:rsid w:val="00DB20AC"/>
    <w:rsid w:val="00DC3327"/>
    <w:rsid w:val="00DE3501"/>
    <w:rsid w:val="00E0058D"/>
    <w:rsid w:val="00E174D8"/>
    <w:rsid w:val="00E25A7A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374</Words>
  <Characters>2135</Characters>
  <Application>Microsoft Macintosh Word</Application>
  <DocSecurity>0</DocSecurity>
  <Lines>17</Lines>
  <Paragraphs>5</Paragraphs>
  <ScaleCrop>false</ScaleCrop>
  <Company>Trillium Academy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3</cp:revision>
  <cp:lastPrinted>2014-02-09T21:00:00Z</cp:lastPrinted>
  <dcterms:created xsi:type="dcterms:W3CDTF">2016-09-16T22:03:00Z</dcterms:created>
  <dcterms:modified xsi:type="dcterms:W3CDTF">2016-09-17T00:59:00Z</dcterms:modified>
</cp:coreProperties>
</file>