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4285E9CF" w:rsidR="00BD0E8C" w:rsidRDefault="00336F44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January 29, 2018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155F57FD" w14:textId="05BF48B9" w:rsidR="00B31F77" w:rsidRDefault="00B31F7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6BABCC07" w:rsidR="00BD0E8C" w:rsidRDefault="00336F44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By: J. Fiebig</w:t>
      </w:r>
      <w:r w:rsidR="005F0D67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At: </w:t>
      </w:r>
      <w:r w:rsidR="00FB35E0">
        <w:rPr>
          <w:rFonts w:ascii="Times New Roman" w:hAnsi="Times New Roman" w:cs="Times New Roman"/>
          <w:sz w:val="28"/>
          <w:szCs w:val="28"/>
        </w:rPr>
        <w:t>5:15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990E47D" w14:textId="15EC467E" w:rsidR="002A2338" w:rsidRDefault="00BD0E8C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123E1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23E1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37218D49" w14:textId="240ED521" w:rsidR="004C0B35" w:rsidRDefault="00C07721" w:rsidP="00471D62">
      <w:pPr>
        <w:pStyle w:val="Title"/>
        <w:ind w:left="2160" w:firstLine="72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S. Barnard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36F44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69829F3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36F4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12893EF1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6BD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E91637A" w14:textId="5CE47E63" w:rsidR="00EB0D2E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6BD4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AA20C92" w14:textId="37E9209E" w:rsidR="00330A40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="006617DD">
        <w:rPr>
          <w:rFonts w:ascii="Times New Roman" w:hAnsi="Times New Roman" w:cs="Times New Roman"/>
          <w:b w:val="0"/>
          <w:bCs w:val="0"/>
          <w:sz w:val="28"/>
          <w:szCs w:val="28"/>
        </w:rPr>
        <w:t>. Taylor</w:t>
      </w:r>
      <w:r w:rsidR="006617D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617DD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59597C5" w14:textId="589ECFBE" w:rsidR="0047543A" w:rsidRDefault="00336F4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M. Brand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Present </w:t>
      </w:r>
    </w:p>
    <w:p w14:paraId="0382A70F" w14:textId="16185554" w:rsidR="004A6131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36F44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ECFF1AC" w14:textId="72755D04" w:rsidR="00471D62" w:rsidRDefault="00336F4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37DFBE9" w14:textId="680FAA9D" w:rsidR="00B31F77" w:rsidRP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A. Hill- Principal</w:t>
      </w:r>
    </w:p>
    <w:p w14:paraId="438BF9BD" w14:textId="7ACF61E3" w:rsid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5284D462" w14:textId="4CD49442" w:rsidR="00FD5BA4" w:rsidRDefault="00FD5BA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 Superintendent</w:t>
      </w:r>
    </w:p>
    <w:p w14:paraId="511D85A7" w14:textId="77777777" w:rsidR="00BD6BD4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EB2BCB" w14:textId="4E3631C0" w:rsidR="00B31F77" w:rsidRPr="00B31F77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potential COI - None</w:t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3B2962A3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123E10">
        <w:rPr>
          <w:rFonts w:ascii="Times New Roman" w:hAnsi="Times New Roman" w:cs="Times New Roman"/>
          <w:b w:val="0"/>
          <w:bCs w:val="0"/>
          <w:sz w:val="28"/>
          <w:szCs w:val="28"/>
        </w:rPr>
        <w:t>W. Hustwit seconded by U. Taylor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prove the </w:t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>agenda</w:t>
      </w:r>
      <w:r w:rsidR="00CF6A1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FA973C0" w14:textId="192DB5EE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C02BA4">
        <w:rPr>
          <w:rFonts w:ascii="Times New Roman" w:hAnsi="Times New Roman" w:cs="Times New Roman"/>
          <w:b w:val="0"/>
          <w:sz w:val="28"/>
          <w:szCs w:val="28"/>
        </w:rPr>
        <w:t>-6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09D40323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CF6A16">
        <w:rPr>
          <w:rFonts w:ascii="Times New Roman" w:hAnsi="Times New Roman" w:cs="Times New Roman"/>
          <w:b w:val="0"/>
          <w:sz w:val="28"/>
          <w:szCs w:val="28"/>
        </w:rPr>
        <w:t>Motion by U. Taylor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6A16">
        <w:rPr>
          <w:rFonts w:ascii="Times New Roman" w:hAnsi="Times New Roman" w:cs="Times New Roman"/>
          <w:b w:val="0"/>
          <w:sz w:val="28"/>
          <w:szCs w:val="28"/>
        </w:rPr>
        <w:t>seconded by M. Brand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t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 xml:space="preserve">he minutes from the </w:t>
      </w:r>
      <w:r w:rsidR="00CF6A16">
        <w:rPr>
          <w:rFonts w:ascii="Times New Roman" w:hAnsi="Times New Roman" w:cs="Times New Roman"/>
          <w:b w:val="0"/>
          <w:sz w:val="28"/>
          <w:szCs w:val="28"/>
        </w:rPr>
        <w:t>December</w:t>
      </w:r>
      <w:r w:rsidR="00BD6BD4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CF6A16">
        <w:rPr>
          <w:rFonts w:ascii="Times New Roman" w:hAnsi="Times New Roman" w:cs="Times New Roman"/>
          <w:b w:val="0"/>
          <w:sz w:val="28"/>
          <w:szCs w:val="28"/>
        </w:rPr>
        <w:t>8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>, 2017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6983CC46" w14:textId="0245EFFB" w:rsidR="0005387E" w:rsidRDefault="00C02BA4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Y-6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38F6524C" w14:textId="77777777" w:rsidR="006617DD" w:rsidRDefault="006617D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A1A5BF4" w14:textId="1198BCAC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CF6A16">
        <w:rPr>
          <w:rFonts w:ascii="Times New Roman" w:hAnsi="Times New Roman" w:cs="Times New Roman"/>
          <w:b w:val="0"/>
          <w:sz w:val="28"/>
          <w:szCs w:val="28"/>
        </w:rPr>
        <w:t>U. Taylor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CF6A16">
        <w:rPr>
          <w:rFonts w:ascii="Times New Roman" w:hAnsi="Times New Roman" w:cs="Times New Roman"/>
          <w:b w:val="0"/>
          <w:sz w:val="28"/>
          <w:szCs w:val="28"/>
        </w:rPr>
        <w:t>by W. Hustwit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3B0BFA">
        <w:rPr>
          <w:rFonts w:ascii="Times New Roman" w:hAnsi="Times New Roman" w:cs="Times New Roman"/>
          <w:b w:val="0"/>
          <w:sz w:val="28"/>
          <w:szCs w:val="28"/>
        </w:rPr>
        <w:t xml:space="preserve">ve </w:t>
      </w:r>
      <w:r w:rsidR="00CF6A16">
        <w:rPr>
          <w:rFonts w:ascii="Times New Roman" w:hAnsi="Times New Roman" w:cs="Times New Roman"/>
          <w:b w:val="0"/>
          <w:sz w:val="28"/>
          <w:szCs w:val="28"/>
        </w:rPr>
        <w:t>December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6046871D" w14:textId="14DB8B61" w:rsidR="00B1078D" w:rsidRDefault="00FE6EA3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Y-6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856515A" w14:textId="77777777" w:rsidR="00A103D1" w:rsidRDefault="00A103D1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668609B" w14:textId="093A791E" w:rsidR="00AA3DAB" w:rsidRDefault="00BD0E8C" w:rsidP="0087082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CF6A16">
        <w:rPr>
          <w:rFonts w:ascii="Times New Roman" w:hAnsi="Times New Roman" w:cs="Times New Roman"/>
          <w:b w:val="0"/>
          <w:sz w:val="28"/>
          <w:szCs w:val="28"/>
        </w:rPr>
        <w:t>Curriculum Committee discussed the composition of the Strategic Plan.</w:t>
      </w:r>
    </w:p>
    <w:p w14:paraId="27A9169D" w14:textId="77777777" w:rsidR="00505827" w:rsidRPr="00330A40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8560702" w14:textId="2D079670" w:rsidR="00DA0FCA" w:rsidRDefault="00E25A7A" w:rsidP="00DA0FC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Family Educator Org</w:t>
      </w:r>
      <w:r>
        <w:rPr>
          <w:rFonts w:ascii="Times New Roman" w:hAnsi="Times New Roman" w:cs="Times New Roman"/>
          <w:sz w:val="28"/>
          <w:szCs w:val="28"/>
        </w:rPr>
        <w:tab/>
      </w:r>
      <w:r w:rsidR="00CF6A16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759FDC28" w14:textId="6AF54284" w:rsidR="00B5553B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642E503" w14:textId="77777777" w:rsidR="00B5553B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8FF07F6" w14:textId="446B2E67" w:rsidR="00DA0FCA" w:rsidRDefault="00B5553B" w:rsidP="00FB35E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F2C91">
        <w:rPr>
          <w:rFonts w:ascii="Times New Roman" w:hAnsi="Times New Roman" w:cs="Times New Roman"/>
          <w:sz w:val="28"/>
          <w:szCs w:val="28"/>
        </w:rPr>
        <w:t>SIT Report</w:t>
      </w:r>
      <w:r w:rsidRPr="006F2C91">
        <w:rPr>
          <w:rFonts w:ascii="Times New Roman" w:hAnsi="Times New Roman" w:cs="Times New Roman"/>
          <w:sz w:val="28"/>
          <w:szCs w:val="28"/>
        </w:rPr>
        <w:tab/>
      </w:r>
      <w:r w:rsidR="00CF6A16">
        <w:rPr>
          <w:rFonts w:ascii="Times New Roman" w:hAnsi="Times New Roman" w:cs="Times New Roman"/>
          <w:b w:val="0"/>
          <w:sz w:val="28"/>
          <w:szCs w:val="28"/>
        </w:rPr>
        <w:t>Reviewed comments r</w:t>
      </w:r>
      <w:r w:rsidR="00183FEB">
        <w:rPr>
          <w:rFonts w:ascii="Times New Roman" w:hAnsi="Times New Roman" w:cs="Times New Roman"/>
          <w:b w:val="0"/>
          <w:sz w:val="28"/>
          <w:szCs w:val="28"/>
        </w:rPr>
        <w:t>eceived from the indistar coach including feedback pertaining to specific indicators.</w:t>
      </w:r>
    </w:p>
    <w:p w14:paraId="39A68C96" w14:textId="61D7A670" w:rsidR="00CF6A16" w:rsidRDefault="00CF6A16" w:rsidP="00FB35E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potential liaison role for parents to improve parent engagement</w:t>
      </w:r>
    </w:p>
    <w:p w14:paraId="247B9D70" w14:textId="18A12931" w:rsidR="000A4B5C" w:rsidRPr="002E5F9A" w:rsidRDefault="00734CD9" w:rsidP="004A6131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65E">
        <w:rPr>
          <w:rFonts w:ascii="Times New Roman" w:hAnsi="Times New Roman" w:cs="Times New Roman"/>
          <w:sz w:val="28"/>
          <w:szCs w:val="28"/>
        </w:rPr>
        <w:tab/>
      </w:r>
      <w:r w:rsidR="00CC4A09">
        <w:rPr>
          <w:rFonts w:ascii="Times New Roman" w:hAnsi="Times New Roman" w:cs="Times New Roman"/>
          <w:sz w:val="28"/>
          <w:szCs w:val="28"/>
        </w:rPr>
        <w:tab/>
      </w:r>
      <w:r w:rsidR="002E5F9A">
        <w:rPr>
          <w:rFonts w:ascii="Times New Roman" w:hAnsi="Times New Roman" w:cs="Times New Roman"/>
          <w:sz w:val="28"/>
          <w:szCs w:val="28"/>
        </w:rPr>
        <w:tab/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F856CE2" w14:textId="08F7FD63" w:rsidR="00326F17" w:rsidRPr="006A3388" w:rsidRDefault="007D32C6" w:rsidP="006F669B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372BB">
        <w:rPr>
          <w:rFonts w:ascii="Times New Roman" w:hAnsi="Times New Roman" w:cs="Times New Roman"/>
          <w:sz w:val="28"/>
          <w:szCs w:val="28"/>
        </w:rPr>
        <w:t>Admin Report</w:t>
      </w:r>
      <w:r w:rsidR="00F72B6D" w:rsidRPr="002372B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A3388">
        <w:rPr>
          <w:rFonts w:ascii="Times New Roman" w:hAnsi="Times New Roman" w:cs="Times New Roman"/>
          <w:b w:val="0"/>
          <w:sz w:val="28"/>
          <w:szCs w:val="28"/>
        </w:rPr>
        <w:t xml:space="preserve">Update on enrollment, discipline and teacher observation schedule.  </w:t>
      </w:r>
      <w:r w:rsidR="00DF5380">
        <w:rPr>
          <w:rFonts w:ascii="Times New Roman" w:hAnsi="Times New Roman" w:cs="Times New Roman"/>
          <w:b w:val="0"/>
          <w:sz w:val="28"/>
          <w:szCs w:val="28"/>
        </w:rPr>
        <w:t>MOY Benchmark Assessment results will be shared in February.  Weekly Teacher Strategy Newsletter has been developed.  Beginning Teachers Program update including PDs and orientation.  Distributed Intent forms.  Recognized staff-  Ms. Samualson NC Charter School TOY, Mr. Salisbury &amp; Mrs. Brownlee 40 under 40.  Discussed upcoming NCDPI visit and TCEA Leadership Meeting.  Presented upcoming events.</w:t>
      </w:r>
    </w:p>
    <w:p w14:paraId="49AEBA59" w14:textId="77777777" w:rsidR="00FB35E0" w:rsidRDefault="00FB35E0" w:rsidP="00BD1E6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647AB16D" w14:textId="6C168C8A" w:rsidR="00326F17" w:rsidRDefault="008B368A" w:rsidP="0024158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C35F46">
        <w:rPr>
          <w:rFonts w:ascii="Times New Roman" w:hAnsi="Times New Roman" w:cs="Times New Roman"/>
          <w:b w:val="0"/>
          <w:sz w:val="28"/>
          <w:szCs w:val="28"/>
        </w:rPr>
        <w:t>Discussed the NCDPI visit, what to expect and who would attend.  Reviewed the Strategic Plan, reccomendation by U Taylor to amend the goal numbering to match the priority level.  Decision on make up days was to table until the February meeting.</w:t>
      </w:r>
    </w:p>
    <w:p w14:paraId="73284CC8" w14:textId="3E74ABBC" w:rsidR="00C35F46" w:rsidRDefault="00C35F46" w:rsidP="0024158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Reviewed the two summer school plans.  Went with Plan A which included an Early Summer School Instruction portion and a RTA Reading Camp for 3</w:t>
      </w:r>
      <w:r w:rsidRPr="00C35F46">
        <w:rPr>
          <w:rFonts w:ascii="Times New Roman" w:hAnsi="Times New Roman" w:cs="Times New Roman"/>
          <w:b w:val="0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grade.</w:t>
      </w:r>
    </w:p>
    <w:p w14:paraId="2C186202" w14:textId="5715FB7F" w:rsidR="00C35F46" w:rsidRDefault="00C35F46" w:rsidP="0024158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Clarification on weather days- 1</w:t>
      </w:r>
      <w:r w:rsidRPr="00C35F46">
        <w:rPr>
          <w:rFonts w:ascii="Times New Roman" w:hAnsi="Times New Roman" w:cs="Times New Roman"/>
          <w:b w:val="0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day that Cumberland County calls off we will follow suit, 2</w:t>
      </w:r>
      <w:r w:rsidRPr="00C35F46">
        <w:rPr>
          <w:rFonts w:ascii="Times New Roman" w:hAnsi="Times New Roman" w:cs="Times New Roman"/>
          <w:b w:val="0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consecutive day we will make our own call.</w:t>
      </w:r>
    </w:p>
    <w:p w14:paraId="338A2E10" w14:textId="4479B752" w:rsidR="00C35F46" w:rsidRDefault="00C35F46" w:rsidP="0024158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Discussion surrounding the façade mural, Board gave directive to W. Kneer to contact building owners and Historic Resources Commission.</w:t>
      </w:r>
    </w:p>
    <w:p w14:paraId="19C5CBE7" w14:textId="3D5A97E0" w:rsidR="002F7896" w:rsidRPr="00A931F5" w:rsidRDefault="002F7896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65AAFF12" w14:textId="4CBC57F6" w:rsidR="00871254" w:rsidRDefault="00633C04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C601CC">
        <w:rPr>
          <w:rFonts w:ascii="Times New Roman" w:hAnsi="Times New Roman" w:cs="Times New Roman"/>
          <w:b w:val="0"/>
          <w:sz w:val="28"/>
          <w:szCs w:val="28"/>
        </w:rPr>
        <w:t>Mo</w:t>
      </w:r>
      <w:r w:rsidR="00241586">
        <w:rPr>
          <w:rFonts w:ascii="Times New Roman" w:hAnsi="Times New Roman" w:cs="Times New Roman"/>
          <w:b w:val="0"/>
          <w:sz w:val="28"/>
          <w:szCs w:val="28"/>
        </w:rPr>
        <w:t>tio</w:t>
      </w:r>
      <w:r w:rsidR="002975AC">
        <w:rPr>
          <w:rFonts w:ascii="Times New Roman" w:hAnsi="Times New Roman" w:cs="Times New Roman"/>
          <w:b w:val="0"/>
          <w:sz w:val="28"/>
          <w:szCs w:val="28"/>
        </w:rPr>
        <w:t>n to approve Summer School option A</w:t>
      </w:r>
      <w:r w:rsidR="00A103D1">
        <w:rPr>
          <w:rFonts w:ascii="Times New Roman" w:hAnsi="Times New Roman" w:cs="Times New Roman"/>
          <w:b w:val="0"/>
          <w:sz w:val="28"/>
          <w:szCs w:val="28"/>
        </w:rPr>
        <w:t xml:space="preserve"> as presented </w:t>
      </w:r>
      <w:r w:rsidR="002975AC">
        <w:rPr>
          <w:rFonts w:ascii="Times New Roman" w:hAnsi="Times New Roman" w:cs="Times New Roman"/>
          <w:b w:val="0"/>
          <w:sz w:val="28"/>
          <w:szCs w:val="28"/>
        </w:rPr>
        <w:t>by U. Taylor</w:t>
      </w:r>
      <w:r w:rsidR="00241586">
        <w:rPr>
          <w:rFonts w:ascii="Times New Roman" w:hAnsi="Times New Roman" w:cs="Times New Roman"/>
          <w:b w:val="0"/>
          <w:sz w:val="28"/>
          <w:szCs w:val="28"/>
        </w:rPr>
        <w:t>, suppo</w:t>
      </w:r>
      <w:r w:rsidR="002975AC">
        <w:rPr>
          <w:rFonts w:ascii="Times New Roman" w:hAnsi="Times New Roman" w:cs="Times New Roman"/>
          <w:b w:val="0"/>
          <w:sz w:val="28"/>
          <w:szCs w:val="28"/>
        </w:rPr>
        <w:t>rted by W. Hustwit</w:t>
      </w:r>
    </w:p>
    <w:p w14:paraId="7C16CC91" w14:textId="6F510F7A" w:rsidR="00C601CC" w:rsidRDefault="00C601CC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209D4691" w14:textId="094D7C5C" w:rsidR="00C601CC" w:rsidRDefault="00C601CC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27E7E9DF" w14:textId="185A1D7F" w:rsidR="00C957E3" w:rsidRPr="00C35F46" w:rsidRDefault="00C957E3" w:rsidP="00C35F46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D122DDA" w14:textId="14A2B352" w:rsidR="00B33AF1" w:rsidRDefault="00633C04" w:rsidP="008803E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FE5952">
        <w:rPr>
          <w:rFonts w:ascii="Times New Roman" w:hAnsi="Times New Roman" w:cs="Times New Roman"/>
          <w:b w:val="0"/>
          <w:sz w:val="28"/>
          <w:szCs w:val="28"/>
        </w:rPr>
        <w:t xml:space="preserve">Parent </w:t>
      </w:r>
      <w:r w:rsidR="002975AC">
        <w:rPr>
          <w:rFonts w:ascii="Times New Roman" w:hAnsi="Times New Roman" w:cs="Times New Roman"/>
          <w:b w:val="0"/>
          <w:sz w:val="28"/>
          <w:szCs w:val="28"/>
        </w:rPr>
        <w:t>inquired if there wasa difference between military and non military reenrollment.</w:t>
      </w:r>
    </w:p>
    <w:p w14:paraId="3ECC7ED9" w14:textId="77777777" w:rsidR="002F7896" w:rsidRPr="00BC0F68" w:rsidRDefault="002F7896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D2A71E6" w14:textId="3F1FBB8C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75AC">
        <w:rPr>
          <w:rFonts w:ascii="Times New Roman" w:hAnsi="Times New Roman" w:cs="Times New Roman"/>
          <w:b w:val="0"/>
          <w:bCs w:val="0"/>
          <w:sz w:val="28"/>
          <w:szCs w:val="28"/>
        </w:rPr>
        <w:t>February 26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5952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6563D943" w:rsidR="00915A94" w:rsidRPr="00505827" w:rsidRDefault="002975AC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S. Barnard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W. Hustwit</w:t>
      </w:r>
      <w:r w:rsidR="002F7896">
        <w:rPr>
          <w:rFonts w:ascii="Times New Roman" w:hAnsi="Times New Roman" w:cs="Times New Roman"/>
          <w:sz w:val="28"/>
          <w:szCs w:val="28"/>
        </w:rPr>
        <w:tab/>
      </w:r>
      <w:r w:rsidR="00CD6205">
        <w:rPr>
          <w:rFonts w:ascii="Times New Roman" w:hAnsi="Times New Roman" w:cs="Times New Roman"/>
          <w:sz w:val="28"/>
          <w:szCs w:val="28"/>
        </w:rPr>
        <w:t xml:space="preserve">     </w:t>
      </w:r>
      <w:r w:rsidR="00CD6205">
        <w:rPr>
          <w:rFonts w:ascii="Times New Roman" w:hAnsi="Times New Roman" w:cs="Times New Roman"/>
          <w:sz w:val="28"/>
          <w:szCs w:val="28"/>
        </w:rPr>
        <w:tab/>
        <w:t>6:</w:t>
      </w:r>
      <w:r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</w:p>
    <w:sectPr w:rsidR="00915A94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C35F46" w:rsidRDefault="00C35F46">
      <w:r>
        <w:separator/>
      </w:r>
    </w:p>
  </w:endnote>
  <w:endnote w:type="continuationSeparator" w:id="0">
    <w:p w14:paraId="6D1B6B2F" w14:textId="77777777" w:rsidR="00C35F46" w:rsidRDefault="00C3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C35F46" w:rsidRDefault="00C35F46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C35F46" w:rsidRDefault="00C35F46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C35F46" w:rsidRDefault="00C35F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C35F46" w:rsidRDefault="00C35F46">
      <w:r>
        <w:separator/>
      </w:r>
    </w:p>
  </w:footnote>
  <w:footnote w:type="continuationSeparator" w:id="0">
    <w:p w14:paraId="7C84203D" w14:textId="77777777" w:rsidR="00C35F46" w:rsidRDefault="00C3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8D7"/>
    <w:rsid w:val="00011EB5"/>
    <w:rsid w:val="00017628"/>
    <w:rsid w:val="00046401"/>
    <w:rsid w:val="00047345"/>
    <w:rsid w:val="0005387E"/>
    <w:rsid w:val="0005765E"/>
    <w:rsid w:val="000608D9"/>
    <w:rsid w:val="00070590"/>
    <w:rsid w:val="00071810"/>
    <w:rsid w:val="00073DA9"/>
    <w:rsid w:val="000862B0"/>
    <w:rsid w:val="000A4B5C"/>
    <w:rsid w:val="000B6422"/>
    <w:rsid w:val="000C71B9"/>
    <w:rsid w:val="00117FD9"/>
    <w:rsid w:val="00123E10"/>
    <w:rsid w:val="0014445E"/>
    <w:rsid w:val="00152D00"/>
    <w:rsid w:val="00165E77"/>
    <w:rsid w:val="001734B5"/>
    <w:rsid w:val="00183FEB"/>
    <w:rsid w:val="00185525"/>
    <w:rsid w:val="00197509"/>
    <w:rsid w:val="001A1BBE"/>
    <w:rsid w:val="001A286D"/>
    <w:rsid w:val="001B7584"/>
    <w:rsid w:val="001C2281"/>
    <w:rsid w:val="001D013C"/>
    <w:rsid w:val="001D313A"/>
    <w:rsid w:val="001F2770"/>
    <w:rsid w:val="00213B74"/>
    <w:rsid w:val="00221EA9"/>
    <w:rsid w:val="0022499C"/>
    <w:rsid w:val="002372BB"/>
    <w:rsid w:val="00237A38"/>
    <w:rsid w:val="00241586"/>
    <w:rsid w:val="00244A6A"/>
    <w:rsid w:val="00255BE5"/>
    <w:rsid w:val="002671ED"/>
    <w:rsid w:val="002707F0"/>
    <w:rsid w:val="00272748"/>
    <w:rsid w:val="0027366D"/>
    <w:rsid w:val="0028314C"/>
    <w:rsid w:val="0028406D"/>
    <w:rsid w:val="002875A9"/>
    <w:rsid w:val="002975AC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2F7896"/>
    <w:rsid w:val="00304D95"/>
    <w:rsid w:val="003125CD"/>
    <w:rsid w:val="00316F49"/>
    <w:rsid w:val="00326802"/>
    <w:rsid w:val="00326F17"/>
    <w:rsid w:val="00330A40"/>
    <w:rsid w:val="00336F44"/>
    <w:rsid w:val="00345724"/>
    <w:rsid w:val="00354639"/>
    <w:rsid w:val="0035505A"/>
    <w:rsid w:val="00372FBC"/>
    <w:rsid w:val="003A28C5"/>
    <w:rsid w:val="003A608F"/>
    <w:rsid w:val="003B0BFA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4154"/>
    <w:rsid w:val="0047543A"/>
    <w:rsid w:val="004955C9"/>
    <w:rsid w:val="004A6131"/>
    <w:rsid w:val="004C0953"/>
    <w:rsid w:val="004C0B35"/>
    <w:rsid w:val="004C2E94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429C"/>
    <w:rsid w:val="005558D5"/>
    <w:rsid w:val="0056796C"/>
    <w:rsid w:val="00576A96"/>
    <w:rsid w:val="0059476A"/>
    <w:rsid w:val="005A4E0D"/>
    <w:rsid w:val="005B1628"/>
    <w:rsid w:val="005D0208"/>
    <w:rsid w:val="005D3C76"/>
    <w:rsid w:val="005F0D67"/>
    <w:rsid w:val="005F1EEC"/>
    <w:rsid w:val="005F3C2F"/>
    <w:rsid w:val="005F5CB5"/>
    <w:rsid w:val="0060405F"/>
    <w:rsid w:val="0062120B"/>
    <w:rsid w:val="00633C04"/>
    <w:rsid w:val="00640A78"/>
    <w:rsid w:val="006433B4"/>
    <w:rsid w:val="00645161"/>
    <w:rsid w:val="006617DD"/>
    <w:rsid w:val="00661935"/>
    <w:rsid w:val="00666163"/>
    <w:rsid w:val="00666ECF"/>
    <w:rsid w:val="006A3388"/>
    <w:rsid w:val="006D5986"/>
    <w:rsid w:val="006D6A47"/>
    <w:rsid w:val="006E2135"/>
    <w:rsid w:val="006E3D87"/>
    <w:rsid w:val="006E70B0"/>
    <w:rsid w:val="006F2C91"/>
    <w:rsid w:val="006F669B"/>
    <w:rsid w:val="00734CD9"/>
    <w:rsid w:val="007352EF"/>
    <w:rsid w:val="00736E73"/>
    <w:rsid w:val="00752900"/>
    <w:rsid w:val="00754268"/>
    <w:rsid w:val="00764DC2"/>
    <w:rsid w:val="00770D41"/>
    <w:rsid w:val="00781B85"/>
    <w:rsid w:val="00793B49"/>
    <w:rsid w:val="007A4A8E"/>
    <w:rsid w:val="007A7D08"/>
    <w:rsid w:val="007B0A90"/>
    <w:rsid w:val="007B22D2"/>
    <w:rsid w:val="007C434F"/>
    <w:rsid w:val="007C5ACE"/>
    <w:rsid w:val="007D32C6"/>
    <w:rsid w:val="007D339D"/>
    <w:rsid w:val="007E5286"/>
    <w:rsid w:val="00811F50"/>
    <w:rsid w:val="00833666"/>
    <w:rsid w:val="008358FD"/>
    <w:rsid w:val="00837995"/>
    <w:rsid w:val="008420DA"/>
    <w:rsid w:val="0085750A"/>
    <w:rsid w:val="0087082A"/>
    <w:rsid w:val="00871254"/>
    <w:rsid w:val="008723F3"/>
    <w:rsid w:val="00876FE8"/>
    <w:rsid w:val="008803E0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8310F"/>
    <w:rsid w:val="0098317F"/>
    <w:rsid w:val="00984E28"/>
    <w:rsid w:val="00996B48"/>
    <w:rsid w:val="009A192F"/>
    <w:rsid w:val="009B1DEE"/>
    <w:rsid w:val="009D54A6"/>
    <w:rsid w:val="00A01C1C"/>
    <w:rsid w:val="00A101B6"/>
    <w:rsid w:val="00A103D1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91AAF"/>
    <w:rsid w:val="00A931F5"/>
    <w:rsid w:val="00AA075B"/>
    <w:rsid w:val="00AA25A7"/>
    <w:rsid w:val="00AA3DAB"/>
    <w:rsid w:val="00AC6F3A"/>
    <w:rsid w:val="00AE0499"/>
    <w:rsid w:val="00AF11D7"/>
    <w:rsid w:val="00B1078D"/>
    <w:rsid w:val="00B1489B"/>
    <w:rsid w:val="00B17998"/>
    <w:rsid w:val="00B27CBE"/>
    <w:rsid w:val="00B31F77"/>
    <w:rsid w:val="00B33AF1"/>
    <w:rsid w:val="00B5553B"/>
    <w:rsid w:val="00B7661B"/>
    <w:rsid w:val="00B866C8"/>
    <w:rsid w:val="00BB447E"/>
    <w:rsid w:val="00BB79C4"/>
    <w:rsid w:val="00BC0F68"/>
    <w:rsid w:val="00BC292D"/>
    <w:rsid w:val="00BC7EAA"/>
    <w:rsid w:val="00BD0E8C"/>
    <w:rsid w:val="00BD1E6F"/>
    <w:rsid w:val="00BD2341"/>
    <w:rsid w:val="00BD2B50"/>
    <w:rsid w:val="00BD6BD4"/>
    <w:rsid w:val="00BE521F"/>
    <w:rsid w:val="00BF6D0D"/>
    <w:rsid w:val="00C02BA4"/>
    <w:rsid w:val="00C07721"/>
    <w:rsid w:val="00C15D3F"/>
    <w:rsid w:val="00C2423B"/>
    <w:rsid w:val="00C2501A"/>
    <w:rsid w:val="00C25981"/>
    <w:rsid w:val="00C35F46"/>
    <w:rsid w:val="00C601CC"/>
    <w:rsid w:val="00C67E66"/>
    <w:rsid w:val="00C87AC7"/>
    <w:rsid w:val="00C937FF"/>
    <w:rsid w:val="00C957E3"/>
    <w:rsid w:val="00CC4A09"/>
    <w:rsid w:val="00CC5154"/>
    <w:rsid w:val="00CC618C"/>
    <w:rsid w:val="00CD41D3"/>
    <w:rsid w:val="00CD6205"/>
    <w:rsid w:val="00CE193B"/>
    <w:rsid w:val="00CF3B4A"/>
    <w:rsid w:val="00CF6A16"/>
    <w:rsid w:val="00D01CDB"/>
    <w:rsid w:val="00D0659D"/>
    <w:rsid w:val="00D22D79"/>
    <w:rsid w:val="00D24AD5"/>
    <w:rsid w:val="00D311A3"/>
    <w:rsid w:val="00D32417"/>
    <w:rsid w:val="00D56126"/>
    <w:rsid w:val="00D7044F"/>
    <w:rsid w:val="00D70CBD"/>
    <w:rsid w:val="00D74ECE"/>
    <w:rsid w:val="00DA0FCA"/>
    <w:rsid w:val="00DA1DA3"/>
    <w:rsid w:val="00DB0343"/>
    <w:rsid w:val="00DB20AC"/>
    <w:rsid w:val="00DC3327"/>
    <w:rsid w:val="00DD6F09"/>
    <w:rsid w:val="00DE3501"/>
    <w:rsid w:val="00DF5380"/>
    <w:rsid w:val="00E0058D"/>
    <w:rsid w:val="00E14230"/>
    <w:rsid w:val="00E16271"/>
    <w:rsid w:val="00E174D8"/>
    <w:rsid w:val="00E25A7A"/>
    <w:rsid w:val="00E804E1"/>
    <w:rsid w:val="00E83F15"/>
    <w:rsid w:val="00E9306A"/>
    <w:rsid w:val="00EB0D2E"/>
    <w:rsid w:val="00EB1720"/>
    <w:rsid w:val="00EB5AF0"/>
    <w:rsid w:val="00EB6EAC"/>
    <w:rsid w:val="00ED1B71"/>
    <w:rsid w:val="00ED3B7A"/>
    <w:rsid w:val="00ED498F"/>
    <w:rsid w:val="00ED4A29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35E0"/>
    <w:rsid w:val="00FB5C9C"/>
    <w:rsid w:val="00FC22C5"/>
    <w:rsid w:val="00FD185C"/>
    <w:rsid w:val="00FD5BA4"/>
    <w:rsid w:val="00FE5952"/>
    <w:rsid w:val="00FE6EA3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2683</Characters>
  <Application>Microsoft Macintosh Word</Application>
  <DocSecurity>0</DocSecurity>
  <Lines>22</Lines>
  <Paragraphs>6</Paragraphs>
  <ScaleCrop>false</ScaleCrop>
  <Company>Trillium Academy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2</cp:revision>
  <cp:lastPrinted>2014-02-09T21:00:00Z</cp:lastPrinted>
  <dcterms:created xsi:type="dcterms:W3CDTF">2018-02-23T21:55:00Z</dcterms:created>
  <dcterms:modified xsi:type="dcterms:W3CDTF">2018-02-23T21:55:00Z</dcterms:modified>
</cp:coreProperties>
</file>