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07888" w14:textId="4EC0B97D" w:rsidR="000366F5" w:rsidRDefault="00545FF9" w:rsidP="00A978F2">
      <w:pPr>
        <w:jc w:val="center"/>
        <w:rPr>
          <w:b/>
          <w:sz w:val="40"/>
          <w:szCs w:val="40"/>
          <w:u w:val="single"/>
        </w:rPr>
      </w:pPr>
      <w:r w:rsidRPr="00545FF9">
        <w:rPr>
          <w:b/>
          <w:sz w:val="40"/>
          <w:szCs w:val="40"/>
          <w:u w:val="single"/>
        </w:rPr>
        <w:t>The Capitol Encore Testing Program Operational Calendar</w:t>
      </w:r>
    </w:p>
    <w:p w14:paraId="09386F06" w14:textId="67908DC4" w:rsidR="00545FF9" w:rsidRDefault="00191D16" w:rsidP="00C806AA">
      <w:pPr>
        <w:jc w:val="center"/>
        <w:rPr>
          <w:b/>
          <w:sz w:val="40"/>
          <w:szCs w:val="40"/>
        </w:rPr>
      </w:pPr>
      <w:r>
        <w:rPr>
          <w:b/>
          <w:sz w:val="40"/>
          <w:szCs w:val="40"/>
        </w:rPr>
        <w:t>2018-2019</w:t>
      </w:r>
      <w:r w:rsidR="00545FF9" w:rsidRPr="00545FF9">
        <w:rPr>
          <w:b/>
          <w:sz w:val="40"/>
          <w:szCs w:val="40"/>
        </w:rPr>
        <w:t xml:space="preserve"> School Year</w:t>
      </w:r>
    </w:p>
    <w:p w14:paraId="064339B6" w14:textId="77777777" w:rsidR="00C806AA" w:rsidRPr="00C806AA" w:rsidRDefault="00C806AA" w:rsidP="00C806AA">
      <w:pPr>
        <w:jc w:val="center"/>
        <w:rPr>
          <w:b/>
        </w:rPr>
      </w:pPr>
    </w:p>
    <w:tbl>
      <w:tblPr>
        <w:tblStyle w:val="TableGrid"/>
        <w:tblW w:w="14130" w:type="dxa"/>
        <w:tblInd w:w="-612" w:type="dxa"/>
        <w:tblLook w:val="04A0" w:firstRow="1" w:lastRow="0" w:firstColumn="1" w:lastColumn="0" w:noHBand="0" w:noVBand="1"/>
      </w:tblPr>
      <w:tblGrid>
        <w:gridCol w:w="4392"/>
        <w:gridCol w:w="7668"/>
        <w:gridCol w:w="2070"/>
      </w:tblGrid>
      <w:tr w:rsidR="001569FF" w14:paraId="7FC0D93D" w14:textId="77777777" w:rsidTr="001569FF">
        <w:tc>
          <w:tcPr>
            <w:tcW w:w="4392" w:type="dxa"/>
            <w:shd w:val="clear" w:color="auto" w:fill="D9D9D9" w:themeFill="background1" w:themeFillShade="D9"/>
          </w:tcPr>
          <w:p w14:paraId="5507E623" w14:textId="77777777" w:rsidR="00545FF9" w:rsidRDefault="00545FF9" w:rsidP="00545FF9">
            <w:pPr>
              <w:jc w:val="center"/>
              <w:rPr>
                <w:b/>
              </w:rPr>
            </w:pPr>
            <w:r>
              <w:rPr>
                <w:b/>
              </w:rPr>
              <w:t xml:space="preserve">Assessment </w:t>
            </w:r>
          </w:p>
        </w:tc>
        <w:tc>
          <w:tcPr>
            <w:tcW w:w="7668" w:type="dxa"/>
            <w:shd w:val="clear" w:color="auto" w:fill="D9D9D9" w:themeFill="background1" w:themeFillShade="D9"/>
          </w:tcPr>
          <w:p w14:paraId="2B14A5F5" w14:textId="77777777" w:rsidR="00545FF9" w:rsidRDefault="00545FF9" w:rsidP="00545FF9">
            <w:pPr>
              <w:jc w:val="center"/>
              <w:rPr>
                <w:b/>
              </w:rPr>
            </w:pPr>
            <w:r>
              <w:rPr>
                <w:b/>
              </w:rPr>
              <w:t>Testing Window</w:t>
            </w:r>
          </w:p>
        </w:tc>
        <w:tc>
          <w:tcPr>
            <w:tcW w:w="2070" w:type="dxa"/>
            <w:shd w:val="clear" w:color="auto" w:fill="D9D9D9" w:themeFill="background1" w:themeFillShade="D9"/>
          </w:tcPr>
          <w:p w14:paraId="522F684B" w14:textId="77777777" w:rsidR="00545FF9" w:rsidRDefault="00545FF9" w:rsidP="00545FF9">
            <w:pPr>
              <w:jc w:val="center"/>
              <w:rPr>
                <w:b/>
              </w:rPr>
            </w:pPr>
            <w:r>
              <w:rPr>
                <w:b/>
              </w:rPr>
              <w:t>Grade Level</w:t>
            </w:r>
          </w:p>
        </w:tc>
      </w:tr>
      <w:tr w:rsidR="001569FF" w14:paraId="7F4AAAE0" w14:textId="77777777" w:rsidTr="001569FF">
        <w:tc>
          <w:tcPr>
            <w:tcW w:w="4392" w:type="dxa"/>
          </w:tcPr>
          <w:p w14:paraId="1D8DE878" w14:textId="681BFC8A" w:rsidR="00191D16" w:rsidRDefault="00191D16" w:rsidP="00414A6D">
            <w:pPr>
              <w:jc w:val="center"/>
            </w:pPr>
            <w:r>
              <w:t>W-APT (Kindergarten only)</w:t>
            </w:r>
            <w:r>
              <w:rPr>
                <w:rStyle w:val="FootnoteReference"/>
              </w:rPr>
              <w:footnoteReference w:id="1"/>
            </w:r>
          </w:p>
          <w:p w14:paraId="4D5F6F7C" w14:textId="20ECD81C" w:rsidR="00414A6D" w:rsidRDefault="00545FF9" w:rsidP="00414A6D">
            <w:pPr>
              <w:jc w:val="center"/>
            </w:pPr>
            <w:r w:rsidRPr="00545FF9">
              <w:t xml:space="preserve">WIDA </w:t>
            </w:r>
            <w:r w:rsidR="00414A6D">
              <w:t>Screener</w:t>
            </w:r>
          </w:p>
          <w:p w14:paraId="245AEAC1" w14:textId="09946907" w:rsidR="00545FF9" w:rsidRPr="00545FF9" w:rsidRDefault="00545FF9" w:rsidP="00414A6D">
            <w:pPr>
              <w:jc w:val="center"/>
            </w:pPr>
          </w:p>
        </w:tc>
        <w:tc>
          <w:tcPr>
            <w:tcW w:w="7668" w:type="dxa"/>
          </w:tcPr>
          <w:p w14:paraId="4EECAFAD" w14:textId="5BDA4FC6" w:rsidR="00545FF9" w:rsidRPr="00545FF9" w:rsidRDefault="00545FF9" w:rsidP="00545FF9">
            <w:pPr>
              <w:jc w:val="center"/>
            </w:pPr>
            <w:r w:rsidRPr="00545FF9">
              <w:t>Initial assessment required within 30 calendar days of enrollment at the beginning of the school year or 14 calendar days if the student enrolls after the beginning of the school year</w:t>
            </w:r>
            <w:r w:rsidR="008E514F">
              <w:t>.</w:t>
            </w:r>
          </w:p>
        </w:tc>
        <w:tc>
          <w:tcPr>
            <w:tcW w:w="2070" w:type="dxa"/>
          </w:tcPr>
          <w:p w14:paraId="3D24AD36" w14:textId="77777777" w:rsidR="00545FF9" w:rsidRDefault="00D80A80" w:rsidP="00545FF9">
            <w:pPr>
              <w:jc w:val="center"/>
            </w:pPr>
            <w:r>
              <w:t>K</w:t>
            </w:r>
          </w:p>
          <w:p w14:paraId="691C5736" w14:textId="4315CB0E" w:rsidR="00CC57EF" w:rsidRPr="00545FF9" w:rsidRDefault="00CC57EF" w:rsidP="00545FF9">
            <w:pPr>
              <w:jc w:val="center"/>
            </w:pPr>
            <w:r>
              <w:t>K-8</w:t>
            </w:r>
          </w:p>
        </w:tc>
      </w:tr>
      <w:tr w:rsidR="001569FF" w14:paraId="4EEC7CE6" w14:textId="77777777" w:rsidTr="001569FF">
        <w:tc>
          <w:tcPr>
            <w:tcW w:w="4392" w:type="dxa"/>
          </w:tcPr>
          <w:p w14:paraId="6E8A41AB" w14:textId="77777777" w:rsidR="00545FF9" w:rsidRPr="00191D16" w:rsidRDefault="00545FF9" w:rsidP="00545FF9">
            <w:pPr>
              <w:jc w:val="center"/>
            </w:pPr>
            <w:r w:rsidRPr="00191D16">
              <w:t>Beginning-of-Grade 3 (BOG3) English Language Arts/Reading Test</w:t>
            </w:r>
          </w:p>
        </w:tc>
        <w:tc>
          <w:tcPr>
            <w:tcW w:w="7668" w:type="dxa"/>
          </w:tcPr>
          <w:p w14:paraId="49062559" w14:textId="608EB912" w:rsidR="00545FF9" w:rsidRPr="00191D16" w:rsidRDefault="00967C52" w:rsidP="00545FF9">
            <w:pPr>
              <w:jc w:val="center"/>
            </w:pPr>
            <w:r w:rsidRPr="00191D16">
              <w:t>Wednes</w:t>
            </w:r>
            <w:r w:rsidR="00191D16" w:rsidRPr="00191D16">
              <w:t>day, September 12</w:t>
            </w:r>
            <w:r w:rsidR="00545FF9" w:rsidRPr="00191D16">
              <w:t>, 201</w:t>
            </w:r>
            <w:r w:rsidR="00191D16" w:rsidRPr="00191D16">
              <w:t>8</w:t>
            </w:r>
          </w:p>
        </w:tc>
        <w:tc>
          <w:tcPr>
            <w:tcW w:w="2070" w:type="dxa"/>
          </w:tcPr>
          <w:p w14:paraId="0BD39449" w14:textId="77777777" w:rsidR="00545FF9" w:rsidRPr="00191D16" w:rsidRDefault="00545FF9" w:rsidP="00545FF9">
            <w:pPr>
              <w:jc w:val="center"/>
            </w:pPr>
            <w:r w:rsidRPr="00191D16">
              <w:t>3</w:t>
            </w:r>
          </w:p>
        </w:tc>
      </w:tr>
      <w:tr w:rsidR="001569FF" w14:paraId="605C6AF9" w14:textId="77777777" w:rsidTr="001569FF">
        <w:tc>
          <w:tcPr>
            <w:tcW w:w="4392" w:type="dxa"/>
          </w:tcPr>
          <w:p w14:paraId="61806F3A" w14:textId="78208969" w:rsidR="00545FF9" w:rsidRPr="001569FF" w:rsidRDefault="000C6E81" w:rsidP="00545FF9">
            <w:pPr>
              <w:jc w:val="center"/>
            </w:pPr>
            <w:proofErr w:type="spellStart"/>
            <w:proofErr w:type="gramStart"/>
            <w:r w:rsidRPr="001569FF">
              <w:t>i</w:t>
            </w:r>
            <w:proofErr w:type="spellEnd"/>
            <w:proofErr w:type="gramEnd"/>
            <w:r w:rsidRPr="001569FF">
              <w:t>-Ready</w:t>
            </w:r>
            <w:r w:rsidR="00545FF9" w:rsidRPr="001569FF">
              <w:t xml:space="preserve"> Assessments</w:t>
            </w:r>
          </w:p>
          <w:p w14:paraId="1737DE96" w14:textId="77777777" w:rsidR="00545FF9" w:rsidRPr="001569FF" w:rsidRDefault="00545FF9" w:rsidP="00545FF9">
            <w:pPr>
              <w:jc w:val="center"/>
              <w:rPr>
                <w:i/>
              </w:rPr>
            </w:pPr>
            <w:r w:rsidRPr="001569FF">
              <w:rPr>
                <w:i/>
              </w:rPr>
              <w:t xml:space="preserve">Fall Session </w:t>
            </w:r>
          </w:p>
        </w:tc>
        <w:tc>
          <w:tcPr>
            <w:tcW w:w="7668" w:type="dxa"/>
          </w:tcPr>
          <w:p w14:paraId="5562E427" w14:textId="6448B24E" w:rsidR="00545FF9" w:rsidRPr="001569FF" w:rsidRDefault="001569FF" w:rsidP="00545FF9">
            <w:pPr>
              <w:jc w:val="center"/>
            </w:pPr>
            <w:r w:rsidRPr="001569FF">
              <w:t>Tuesday, September 18, 2018</w:t>
            </w:r>
            <w:r w:rsidR="0034616C">
              <w:t xml:space="preserve"> - Tuesday, October 3</w:t>
            </w:r>
            <w:bookmarkStart w:id="0" w:name="_GoBack"/>
            <w:bookmarkEnd w:id="0"/>
            <w:r w:rsidR="00F802B1" w:rsidRPr="001569FF">
              <w:t>, 201</w:t>
            </w:r>
            <w:r w:rsidRPr="001569FF">
              <w:t>8</w:t>
            </w:r>
          </w:p>
        </w:tc>
        <w:tc>
          <w:tcPr>
            <w:tcW w:w="2070" w:type="dxa"/>
          </w:tcPr>
          <w:p w14:paraId="4DD786D5" w14:textId="1D78954C" w:rsidR="00545FF9" w:rsidRPr="001569FF" w:rsidRDefault="00545FF9" w:rsidP="00545FF9">
            <w:pPr>
              <w:jc w:val="center"/>
            </w:pPr>
            <w:r w:rsidRPr="001569FF">
              <w:t>K-</w:t>
            </w:r>
            <w:r w:rsidR="0045577B" w:rsidRPr="001569FF">
              <w:t>8</w:t>
            </w:r>
          </w:p>
        </w:tc>
      </w:tr>
      <w:tr w:rsidR="001569FF" w14:paraId="680D5CFA" w14:textId="77777777" w:rsidTr="001569FF">
        <w:tc>
          <w:tcPr>
            <w:tcW w:w="4392" w:type="dxa"/>
          </w:tcPr>
          <w:p w14:paraId="5480CB3E" w14:textId="77777777" w:rsidR="00545FF9" w:rsidRPr="00191D16" w:rsidRDefault="00545FF9" w:rsidP="00545FF9">
            <w:pPr>
              <w:jc w:val="center"/>
            </w:pPr>
            <w:r w:rsidRPr="00191D16">
              <w:t>Read to Achieve Test—Grade 3</w:t>
            </w:r>
            <w:r w:rsidRPr="00191D16">
              <w:rPr>
                <w:rStyle w:val="FootnoteReference"/>
              </w:rPr>
              <w:footnoteReference w:id="2"/>
            </w:r>
          </w:p>
        </w:tc>
        <w:tc>
          <w:tcPr>
            <w:tcW w:w="7668" w:type="dxa"/>
          </w:tcPr>
          <w:p w14:paraId="6C01DBDE" w14:textId="00C87F84" w:rsidR="00545FF9" w:rsidRPr="00191D16" w:rsidRDefault="00191D16" w:rsidP="00545FF9">
            <w:pPr>
              <w:jc w:val="center"/>
            </w:pPr>
            <w:r w:rsidRPr="00191D16">
              <w:t>Tuesday, October 23</w:t>
            </w:r>
            <w:r w:rsidR="00545FF9" w:rsidRPr="00191D16">
              <w:t>, 201</w:t>
            </w:r>
            <w:r w:rsidRPr="00191D16">
              <w:t>8</w:t>
            </w:r>
          </w:p>
        </w:tc>
        <w:tc>
          <w:tcPr>
            <w:tcW w:w="2070" w:type="dxa"/>
          </w:tcPr>
          <w:p w14:paraId="1E5CC564" w14:textId="3BD9A7D4" w:rsidR="00545FF9" w:rsidRPr="00191D16" w:rsidRDefault="00414A6D" w:rsidP="00545FF9">
            <w:pPr>
              <w:jc w:val="center"/>
            </w:pPr>
            <w:r w:rsidRPr="00191D16">
              <w:t>4</w:t>
            </w:r>
          </w:p>
        </w:tc>
      </w:tr>
      <w:tr w:rsidR="001569FF" w14:paraId="1D6E808A" w14:textId="77777777" w:rsidTr="001569FF">
        <w:tc>
          <w:tcPr>
            <w:tcW w:w="4392" w:type="dxa"/>
          </w:tcPr>
          <w:p w14:paraId="46766FA4" w14:textId="77777777" w:rsidR="000C6E81" w:rsidRPr="00582863" w:rsidRDefault="000C6E81" w:rsidP="000C6E81">
            <w:pPr>
              <w:jc w:val="center"/>
            </w:pPr>
            <w:proofErr w:type="spellStart"/>
            <w:proofErr w:type="gramStart"/>
            <w:r w:rsidRPr="00582863">
              <w:t>i</w:t>
            </w:r>
            <w:proofErr w:type="spellEnd"/>
            <w:proofErr w:type="gramEnd"/>
            <w:r w:rsidRPr="00582863">
              <w:t>-Ready Assessments</w:t>
            </w:r>
          </w:p>
          <w:p w14:paraId="28320B82" w14:textId="77777777" w:rsidR="00545FF9" w:rsidRPr="00582863" w:rsidRDefault="00545FF9" w:rsidP="00545FF9">
            <w:pPr>
              <w:jc w:val="center"/>
              <w:rPr>
                <w:i/>
              </w:rPr>
            </w:pPr>
            <w:r w:rsidRPr="00582863">
              <w:rPr>
                <w:i/>
              </w:rPr>
              <w:t>Winter Session</w:t>
            </w:r>
          </w:p>
        </w:tc>
        <w:tc>
          <w:tcPr>
            <w:tcW w:w="7668" w:type="dxa"/>
          </w:tcPr>
          <w:p w14:paraId="22F03BDE" w14:textId="54D28200" w:rsidR="00545FF9" w:rsidRPr="00582863" w:rsidRDefault="001569FF" w:rsidP="00F802B1">
            <w:pPr>
              <w:jc w:val="center"/>
            </w:pPr>
            <w:r w:rsidRPr="00582863">
              <w:t xml:space="preserve">Tuesday, </w:t>
            </w:r>
            <w:r w:rsidR="00582863" w:rsidRPr="00582863">
              <w:t>January 8, 2019 – Wednesday, January 23</w:t>
            </w:r>
            <w:r w:rsidR="00F802B1" w:rsidRPr="00582863">
              <w:t>, 201</w:t>
            </w:r>
            <w:r w:rsidR="00582863" w:rsidRPr="00582863">
              <w:t>9</w:t>
            </w:r>
          </w:p>
        </w:tc>
        <w:tc>
          <w:tcPr>
            <w:tcW w:w="2070" w:type="dxa"/>
          </w:tcPr>
          <w:p w14:paraId="75356B9E" w14:textId="5F8020C5" w:rsidR="00545FF9" w:rsidRPr="00582863" w:rsidRDefault="00545FF9" w:rsidP="00545FF9">
            <w:pPr>
              <w:jc w:val="center"/>
            </w:pPr>
            <w:r w:rsidRPr="00582863">
              <w:t>K-</w:t>
            </w:r>
            <w:r w:rsidR="0045577B" w:rsidRPr="00582863">
              <w:t>8</w:t>
            </w:r>
          </w:p>
        </w:tc>
      </w:tr>
      <w:tr w:rsidR="001569FF" w14:paraId="4DD83C6C" w14:textId="77777777" w:rsidTr="001569FF">
        <w:tc>
          <w:tcPr>
            <w:tcW w:w="4392" w:type="dxa"/>
          </w:tcPr>
          <w:p w14:paraId="0CEE6693" w14:textId="77777777" w:rsidR="00CC57EF" w:rsidRPr="008E514F" w:rsidRDefault="002A518E" w:rsidP="002A518E">
            <w:pPr>
              <w:jc w:val="center"/>
            </w:pPr>
            <w:r w:rsidRPr="008E514F">
              <w:t>W-APT (Kindergarten only)</w:t>
            </w:r>
          </w:p>
          <w:p w14:paraId="3345F697" w14:textId="5225FE63" w:rsidR="00545FF9" w:rsidRPr="008E514F" w:rsidRDefault="00CC57EF" w:rsidP="00CC57EF">
            <w:pPr>
              <w:jc w:val="center"/>
            </w:pPr>
            <w:r w:rsidRPr="008E514F">
              <w:t>WIDA Screener</w:t>
            </w:r>
            <w:r w:rsidR="002A518E" w:rsidRPr="008E514F">
              <w:rPr>
                <w:rStyle w:val="FootnoteReference"/>
              </w:rPr>
              <w:t>1</w:t>
            </w:r>
          </w:p>
        </w:tc>
        <w:tc>
          <w:tcPr>
            <w:tcW w:w="7668" w:type="dxa"/>
          </w:tcPr>
          <w:p w14:paraId="7A621191" w14:textId="77777777" w:rsidR="001569FF" w:rsidRDefault="008E514F" w:rsidP="008E514F">
            <w:pPr>
              <w:jc w:val="center"/>
            </w:pPr>
            <w:r w:rsidRPr="008E514F">
              <w:t xml:space="preserve">Initial assessment required 14 calendar days if the student </w:t>
            </w:r>
          </w:p>
          <w:p w14:paraId="1E11CB23" w14:textId="4A731A61" w:rsidR="00545FF9" w:rsidRPr="008E514F" w:rsidRDefault="008E514F" w:rsidP="001569FF">
            <w:pPr>
              <w:jc w:val="center"/>
            </w:pPr>
            <w:proofErr w:type="gramStart"/>
            <w:r w:rsidRPr="008E514F">
              <w:t>enrolls</w:t>
            </w:r>
            <w:proofErr w:type="gramEnd"/>
            <w:r w:rsidRPr="008E514F">
              <w:t xml:space="preserve"> after the beginning of the school year.</w:t>
            </w:r>
          </w:p>
        </w:tc>
        <w:tc>
          <w:tcPr>
            <w:tcW w:w="2070" w:type="dxa"/>
          </w:tcPr>
          <w:p w14:paraId="361BBB24" w14:textId="60E732DC" w:rsidR="00CC57EF" w:rsidRPr="008E514F" w:rsidRDefault="00CC57EF" w:rsidP="00545FF9">
            <w:pPr>
              <w:jc w:val="center"/>
            </w:pPr>
            <w:r w:rsidRPr="008E514F">
              <w:t>K</w:t>
            </w:r>
          </w:p>
          <w:p w14:paraId="2BAAADBF" w14:textId="67D023A0" w:rsidR="00545FF9" w:rsidRPr="008E514F" w:rsidRDefault="00CC57EF" w:rsidP="00545FF9">
            <w:pPr>
              <w:jc w:val="center"/>
            </w:pPr>
            <w:r w:rsidRPr="008E514F">
              <w:t xml:space="preserve"> </w:t>
            </w:r>
            <w:r w:rsidR="0045577B" w:rsidRPr="008E514F">
              <w:t>K-8</w:t>
            </w:r>
          </w:p>
        </w:tc>
      </w:tr>
      <w:tr w:rsidR="001569FF" w14:paraId="78BD72B4" w14:textId="77777777" w:rsidTr="001569FF">
        <w:tc>
          <w:tcPr>
            <w:tcW w:w="4392" w:type="dxa"/>
          </w:tcPr>
          <w:p w14:paraId="21BE9F4D" w14:textId="77777777" w:rsidR="00B03B77" w:rsidRPr="00E96F5A" w:rsidRDefault="00B03B77" w:rsidP="00191D16">
            <w:pPr>
              <w:jc w:val="center"/>
            </w:pPr>
            <w:proofErr w:type="spellStart"/>
            <w:proofErr w:type="gramStart"/>
            <w:r w:rsidRPr="00E96F5A">
              <w:t>i</w:t>
            </w:r>
            <w:proofErr w:type="spellEnd"/>
            <w:proofErr w:type="gramEnd"/>
            <w:r w:rsidRPr="00E96F5A">
              <w:t>-Ready Assessments</w:t>
            </w:r>
          </w:p>
          <w:p w14:paraId="4A9D903B" w14:textId="28F1FFDA" w:rsidR="00B03B77" w:rsidRPr="00E96F5A" w:rsidRDefault="00B03B77" w:rsidP="00545FF9">
            <w:pPr>
              <w:jc w:val="center"/>
            </w:pPr>
            <w:r w:rsidRPr="00E96F5A">
              <w:rPr>
                <w:i/>
              </w:rPr>
              <w:t>Spring Session</w:t>
            </w:r>
          </w:p>
        </w:tc>
        <w:tc>
          <w:tcPr>
            <w:tcW w:w="7668" w:type="dxa"/>
          </w:tcPr>
          <w:p w14:paraId="19B2FBE1" w14:textId="78EA5047" w:rsidR="00B03B77" w:rsidRPr="00E96F5A" w:rsidRDefault="00E96F5A" w:rsidP="00E96F5A">
            <w:pPr>
              <w:jc w:val="center"/>
            </w:pPr>
            <w:r w:rsidRPr="00E96F5A">
              <w:t xml:space="preserve">Tuesday, </w:t>
            </w:r>
            <w:r w:rsidR="00582863" w:rsidRPr="00E96F5A">
              <w:t>April 9</w:t>
            </w:r>
            <w:r w:rsidRPr="00E96F5A">
              <w:t>, 2019</w:t>
            </w:r>
            <w:r>
              <w:t xml:space="preserve"> </w:t>
            </w:r>
            <w:r w:rsidR="00B03B77" w:rsidRPr="00E96F5A">
              <w:t xml:space="preserve">- </w:t>
            </w:r>
            <w:r w:rsidRPr="00E96F5A">
              <w:t>Thursday, April 18</w:t>
            </w:r>
            <w:r w:rsidR="00B03B77" w:rsidRPr="00E96F5A">
              <w:t>, 201</w:t>
            </w:r>
            <w:r w:rsidRPr="00E96F5A">
              <w:t>9</w:t>
            </w:r>
          </w:p>
        </w:tc>
        <w:tc>
          <w:tcPr>
            <w:tcW w:w="2070" w:type="dxa"/>
          </w:tcPr>
          <w:p w14:paraId="0275B56B" w14:textId="1B3CF6DB" w:rsidR="00B03B77" w:rsidRPr="00E96F5A" w:rsidRDefault="00582863" w:rsidP="00545FF9">
            <w:pPr>
              <w:jc w:val="center"/>
            </w:pPr>
            <w:r w:rsidRPr="00E96F5A">
              <w:t>3</w:t>
            </w:r>
            <w:r w:rsidR="00B03B77" w:rsidRPr="00E96F5A">
              <w:t>-8</w:t>
            </w:r>
          </w:p>
        </w:tc>
      </w:tr>
      <w:tr w:rsidR="00582863" w14:paraId="3CAB03E4" w14:textId="77777777" w:rsidTr="001569FF">
        <w:tc>
          <w:tcPr>
            <w:tcW w:w="4392" w:type="dxa"/>
          </w:tcPr>
          <w:p w14:paraId="2B7259F2" w14:textId="77777777" w:rsidR="00582863" w:rsidRPr="00191D16" w:rsidRDefault="00582863" w:rsidP="00582863">
            <w:pPr>
              <w:jc w:val="center"/>
              <w:rPr>
                <w:color w:val="FF0000"/>
              </w:rPr>
            </w:pPr>
            <w:proofErr w:type="spellStart"/>
            <w:proofErr w:type="gramStart"/>
            <w:r w:rsidRPr="00191D16">
              <w:rPr>
                <w:color w:val="FF0000"/>
              </w:rPr>
              <w:t>i</w:t>
            </w:r>
            <w:proofErr w:type="spellEnd"/>
            <w:proofErr w:type="gramEnd"/>
            <w:r w:rsidRPr="00191D16">
              <w:rPr>
                <w:color w:val="FF0000"/>
              </w:rPr>
              <w:t>-Ready Assessments</w:t>
            </w:r>
          </w:p>
          <w:p w14:paraId="0858AB19" w14:textId="5CF167F6" w:rsidR="00582863" w:rsidRPr="00191D16" w:rsidRDefault="00582863" w:rsidP="00191D16">
            <w:pPr>
              <w:jc w:val="center"/>
              <w:rPr>
                <w:color w:val="FF0000"/>
              </w:rPr>
            </w:pPr>
            <w:r w:rsidRPr="00191D16">
              <w:rPr>
                <w:i/>
                <w:color w:val="FF0000"/>
              </w:rPr>
              <w:t>Spring Session</w:t>
            </w:r>
          </w:p>
        </w:tc>
        <w:tc>
          <w:tcPr>
            <w:tcW w:w="7668" w:type="dxa"/>
          </w:tcPr>
          <w:p w14:paraId="4CA89946" w14:textId="4DC7BDB0" w:rsidR="00582863" w:rsidRPr="00E96F5A" w:rsidRDefault="00E96F5A" w:rsidP="00F802B1">
            <w:pPr>
              <w:jc w:val="center"/>
            </w:pPr>
            <w:r w:rsidRPr="00E96F5A">
              <w:t>Tuesday, May 15, 2019 – Friday, May 24, 2019</w:t>
            </w:r>
          </w:p>
        </w:tc>
        <w:tc>
          <w:tcPr>
            <w:tcW w:w="2070" w:type="dxa"/>
          </w:tcPr>
          <w:p w14:paraId="7B0CFF4C" w14:textId="2A9164CA" w:rsidR="00582863" w:rsidRPr="00191D16" w:rsidRDefault="00582863" w:rsidP="00545FF9">
            <w:pPr>
              <w:jc w:val="center"/>
              <w:rPr>
                <w:color w:val="FF0000"/>
              </w:rPr>
            </w:pPr>
            <w:r w:rsidRPr="00191D16">
              <w:rPr>
                <w:color w:val="FF0000"/>
              </w:rPr>
              <w:t>K-</w:t>
            </w:r>
            <w:r>
              <w:rPr>
                <w:color w:val="FF0000"/>
              </w:rPr>
              <w:t>2</w:t>
            </w:r>
          </w:p>
        </w:tc>
      </w:tr>
      <w:tr w:rsidR="00582863" w14:paraId="1F96634A" w14:textId="77777777" w:rsidTr="001569FF">
        <w:tc>
          <w:tcPr>
            <w:tcW w:w="4392" w:type="dxa"/>
          </w:tcPr>
          <w:p w14:paraId="16E66360" w14:textId="77777777" w:rsidR="00582863" w:rsidRPr="008E514F" w:rsidRDefault="00582863" w:rsidP="00545FF9">
            <w:pPr>
              <w:jc w:val="center"/>
            </w:pPr>
            <w:r w:rsidRPr="008E514F">
              <w:t>READY End-of-Grade (EOG) Assessments—Math</w:t>
            </w:r>
          </w:p>
        </w:tc>
        <w:tc>
          <w:tcPr>
            <w:tcW w:w="7668" w:type="dxa"/>
          </w:tcPr>
          <w:p w14:paraId="1F7F075C" w14:textId="25DC4C92" w:rsidR="00582863" w:rsidRPr="008E514F" w:rsidRDefault="00582863" w:rsidP="00545FF9">
            <w:pPr>
              <w:jc w:val="center"/>
            </w:pPr>
            <w:r w:rsidRPr="008E514F">
              <w:t>Wednesday, May 29, 2019</w:t>
            </w:r>
          </w:p>
        </w:tc>
        <w:tc>
          <w:tcPr>
            <w:tcW w:w="2070" w:type="dxa"/>
          </w:tcPr>
          <w:p w14:paraId="674A11B6" w14:textId="12A2D6C3" w:rsidR="00582863" w:rsidRPr="008E514F" w:rsidRDefault="00582863" w:rsidP="00545FF9">
            <w:pPr>
              <w:jc w:val="center"/>
            </w:pPr>
            <w:r w:rsidRPr="008E514F">
              <w:t>3-8</w:t>
            </w:r>
          </w:p>
        </w:tc>
      </w:tr>
      <w:tr w:rsidR="00582863" w14:paraId="2B5A69AE" w14:textId="77777777" w:rsidTr="001569FF">
        <w:tc>
          <w:tcPr>
            <w:tcW w:w="4392" w:type="dxa"/>
          </w:tcPr>
          <w:p w14:paraId="676BBE22" w14:textId="77777777" w:rsidR="00582863" w:rsidRPr="008E514F" w:rsidRDefault="00582863" w:rsidP="00545FF9">
            <w:pPr>
              <w:jc w:val="center"/>
            </w:pPr>
            <w:r w:rsidRPr="008E514F">
              <w:t>READY End-of-Grade (EOG) Assessments—ELA/Reading</w:t>
            </w:r>
          </w:p>
        </w:tc>
        <w:tc>
          <w:tcPr>
            <w:tcW w:w="7668" w:type="dxa"/>
          </w:tcPr>
          <w:p w14:paraId="2B6A1DA8" w14:textId="1CDB0E46" w:rsidR="00582863" w:rsidRPr="008E514F" w:rsidRDefault="00582863" w:rsidP="00545FF9">
            <w:pPr>
              <w:jc w:val="center"/>
            </w:pPr>
            <w:r w:rsidRPr="008E514F">
              <w:t>Thursday, May 30, 2019</w:t>
            </w:r>
          </w:p>
        </w:tc>
        <w:tc>
          <w:tcPr>
            <w:tcW w:w="2070" w:type="dxa"/>
          </w:tcPr>
          <w:p w14:paraId="210080D0" w14:textId="391675DD" w:rsidR="00582863" w:rsidRPr="008E514F" w:rsidRDefault="00582863" w:rsidP="00545FF9">
            <w:pPr>
              <w:jc w:val="center"/>
            </w:pPr>
            <w:r w:rsidRPr="008E514F">
              <w:t>3-8</w:t>
            </w:r>
          </w:p>
        </w:tc>
      </w:tr>
      <w:tr w:rsidR="00582863" w14:paraId="64D06242" w14:textId="77777777" w:rsidTr="001569FF">
        <w:tc>
          <w:tcPr>
            <w:tcW w:w="4392" w:type="dxa"/>
          </w:tcPr>
          <w:p w14:paraId="469501F1" w14:textId="77777777" w:rsidR="00582863" w:rsidRPr="008E514F" w:rsidRDefault="00582863" w:rsidP="0019259B">
            <w:pPr>
              <w:jc w:val="center"/>
            </w:pPr>
            <w:r w:rsidRPr="008E514F">
              <w:t>READY End-of-Grade (EOG) Assessments—Science</w:t>
            </w:r>
          </w:p>
        </w:tc>
        <w:tc>
          <w:tcPr>
            <w:tcW w:w="7668" w:type="dxa"/>
          </w:tcPr>
          <w:p w14:paraId="5D784A33" w14:textId="2F377A9F" w:rsidR="00582863" w:rsidRPr="008E514F" w:rsidRDefault="00582863" w:rsidP="00414A6D">
            <w:pPr>
              <w:jc w:val="center"/>
            </w:pPr>
            <w:r w:rsidRPr="008E514F">
              <w:t>Friday, May 31</w:t>
            </w:r>
            <w:r>
              <w:t>, 2019</w:t>
            </w:r>
          </w:p>
        </w:tc>
        <w:tc>
          <w:tcPr>
            <w:tcW w:w="2070" w:type="dxa"/>
          </w:tcPr>
          <w:p w14:paraId="6AC36396" w14:textId="571A7158" w:rsidR="00582863" w:rsidRPr="008E514F" w:rsidRDefault="00582863" w:rsidP="00545FF9">
            <w:pPr>
              <w:jc w:val="center"/>
            </w:pPr>
            <w:r w:rsidRPr="008E514F">
              <w:t>5 and 8</w:t>
            </w:r>
          </w:p>
        </w:tc>
      </w:tr>
      <w:tr w:rsidR="00582863" w14:paraId="36127128" w14:textId="77777777" w:rsidTr="001569FF">
        <w:tc>
          <w:tcPr>
            <w:tcW w:w="4392" w:type="dxa"/>
          </w:tcPr>
          <w:p w14:paraId="295665FB" w14:textId="77777777" w:rsidR="00582863" w:rsidRPr="00FC1276" w:rsidRDefault="00582863" w:rsidP="002E46C6">
            <w:pPr>
              <w:jc w:val="center"/>
            </w:pPr>
            <w:r w:rsidRPr="00FC1276">
              <w:t>Read to Achieve Test—Grade 3</w:t>
            </w:r>
            <w:r w:rsidRPr="00FC1276">
              <w:rPr>
                <w:rStyle w:val="FootnoteReference"/>
              </w:rPr>
              <w:footnoteReference w:id="3"/>
            </w:r>
          </w:p>
        </w:tc>
        <w:tc>
          <w:tcPr>
            <w:tcW w:w="7668" w:type="dxa"/>
          </w:tcPr>
          <w:p w14:paraId="72930627" w14:textId="75DF92F6" w:rsidR="00582863" w:rsidRPr="00FC1276" w:rsidRDefault="00582863" w:rsidP="002E46C6">
            <w:pPr>
              <w:jc w:val="center"/>
            </w:pPr>
            <w:r w:rsidRPr="00FC1276">
              <w:t>Wednesday, June 5, 2019</w:t>
            </w:r>
          </w:p>
        </w:tc>
        <w:tc>
          <w:tcPr>
            <w:tcW w:w="2070" w:type="dxa"/>
          </w:tcPr>
          <w:p w14:paraId="0D5FFA4F" w14:textId="77777777" w:rsidR="00582863" w:rsidRPr="00FC1276" w:rsidRDefault="00582863" w:rsidP="002E46C6">
            <w:pPr>
              <w:jc w:val="center"/>
            </w:pPr>
            <w:r w:rsidRPr="00FC1276">
              <w:t>3</w:t>
            </w:r>
          </w:p>
        </w:tc>
      </w:tr>
    </w:tbl>
    <w:p w14:paraId="7C8BD7CE" w14:textId="77777777" w:rsidR="00545FF9" w:rsidRPr="00545FF9" w:rsidRDefault="00545FF9" w:rsidP="00C806AA">
      <w:pPr>
        <w:rPr>
          <w:b/>
        </w:rPr>
      </w:pPr>
    </w:p>
    <w:sectPr w:rsidR="00545FF9" w:rsidRPr="00545FF9" w:rsidSect="0019259B">
      <w:pgSz w:w="15840" w:h="12240" w:orient="landscape"/>
      <w:pgMar w:top="450" w:right="1440" w:bottom="63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21417" w14:textId="77777777" w:rsidR="00582863" w:rsidRDefault="00582863" w:rsidP="00545FF9">
      <w:r>
        <w:separator/>
      </w:r>
    </w:p>
  </w:endnote>
  <w:endnote w:type="continuationSeparator" w:id="0">
    <w:p w14:paraId="5A034F06" w14:textId="77777777" w:rsidR="00582863" w:rsidRDefault="00582863" w:rsidP="0054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2F698" w14:textId="77777777" w:rsidR="00582863" w:rsidRDefault="00582863" w:rsidP="00545FF9">
      <w:r>
        <w:separator/>
      </w:r>
    </w:p>
  </w:footnote>
  <w:footnote w:type="continuationSeparator" w:id="0">
    <w:p w14:paraId="3C7619A0" w14:textId="77777777" w:rsidR="00582863" w:rsidRDefault="00582863" w:rsidP="00545FF9">
      <w:r>
        <w:continuationSeparator/>
      </w:r>
    </w:p>
  </w:footnote>
  <w:footnote w:id="1">
    <w:p w14:paraId="14B415C6" w14:textId="77777777" w:rsidR="00582863" w:rsidRPr="00545FF9" w:rsidRDefault="00582863" w:rsidP="00191D16">
      <w:pPr>
        <w:rPr>
          <w:rFonts w:ascii="Times New Roman" w:eastAsia="Times New Roman" w:hAnsi="Times New Roman" w:cs="Times New Roman"/>
          <w:sz w:val="20"/>
          <w:szCs w:val="20"/>
        </w:rPr>
      </w:pPr>
      <w:r w:rsidRPr="00545FF9">
        <w:rPr>
          <w:rStyle w:val="FootnoteReference"/>
          <w:rFonts w:ascii="Times New Roman" w:hAnsi="Times New Roman" w:cs="Times New Roman"/>
          <w:sz w:val="20"/>
          <w:szCs w:val="20"/>
        </w:rPr>
        <w:footnoteRef/>
      </w:r>
      <w:r w:rsidRPr="00545FF9">
        <w:rPr>
          <w:rFonts w:ascii="Times New Roman" w:hAnsi="Times New Roman" w:cs="Times New Roman"/>
          <w:sz w:val="20"/>
          <w:szCs w:val="20"/>
        </w:rPr>
        <w:t xml:space="preserve"> </w:t>
      </w:r>
      <w:r w:rsidRPr="00545FF9">
        <w:rPr>
          <w:rFonts w:ascii="Times New Roman" w:eastAsia="Times New Roman" w:hAnsi="Times New Roman" w:cs="Times New Roman"/>
          <w:sz w:val="20"/>
          <w:szCs w:val="20"/>
        </w:rPr>
        <w:t xml:space="preserve">Federal and state policies require all K–12 students identified as language minority students through the Home Language Survey (HLS) process upon initial enrollment </w:t>
      </w:r>
      <w:proofErr w:type="gramStart"/>
      <w:r w:rsidRPr="00545FF9">
        <w:rPr>
          <w:rFonts w:ascii="Times New Roman" w:eastAsia="Times New Roman" w:hAnsi="Times New Roman" w:cs="Times New Roman"/>
          <w:sz w:val="20"/>
          <w:szCs w:val="20"/>
        </w:rPr>
        <w:t>be</w:t>
      </w:r>
      <w:proofErr w:type="gramEnd"/>
      <w:r w:rsidRPr="00545FF9">
        <w:rPr>
          <w:rFonts w:ascii="Times New Roman" w:eastAsia="Times New Roman" w:hAnsi="Times New Roman" w:cs="Times New Roman"/>
          <w:sz w:val="20"/>
          <w:szCs w:val="20"/>
        </w:rPr>
        <w:t xml:space="preserve"> assessed for limited English language proficiency. The state instrument for identification of limited English proficient (LEP) students is the WIDA ACCESS Placement Test (W-APT™). The </w:t>
      </w:r>
      <w:proofErr w:type="gramStart"/>
      <w:r w:rsidRPr="00545FF9">
        <w:rPr>
          <w:rFonts w:ascii="Times New Roman" w:eastAsia="Times New Roman" w:hAnsi="Times New Roman" w:cs="Times New Roman"/>
          <w:sz w:val="20"/>
          <w:szCs w:val="20"/>
        </w:rPr>
        <w:t>identification and the subsequent placement of LEP students in English as a Second Language (ESL) services are guided at the state level by the North Carolina Department of Public Instruction (NCDPI) Curriculum and Instruction Division</w:t>
      </w:r>
      <w:proofErr w:type="gramEnd"/>
      <w:r w:rsidRPr="00545FF9">
        <w:rPr>
          <w:rFonts w:ascii="Times New Roman" w:eastAsia="Times New Roman" w:hAnsi="Times New Roman" w:cs="Times New Roman"/>
          <w:sz w:val="20"/>
          <w:szCs w:val="20"/>
        </w:rPr>
        <w:t>. All students identified as LEP must be administered the ACCESS for ELLs® or the Alternate ACCESS for ELLs® during the annual English language proficiency testing window</w:t>
      </w:r>
    </w:p>
    <w:p w14:paraId="5BB40606" w14:textId="77777777" w:rsidR="00582863" w:rsidRPr="00545FF9" w:rsidRDefault="00582863" w:rsidP="00191D16">
      <w:pPr>
        <w:pStyle w:val="FootnoteText"/>
        <w:rPr>
          <w:rFonts w:ascii="Times New Roman" w:hAnsi="Times New Roman" w:cs="Times New Roman"/>
          <w:sz w:val="20"/>
          <w:szCs w:val="20"/>
        </w:rPr>
      </w:pPr>
    </w:p>
  </w:footnote>
  <w:footnote w:id="2">
    <w:p w14:paraId="7E8E5134" w14:textId="77777777" w:rsidR="00582863" w:rsidRDefault="00582863">
      <w:pPr>
        <w:pStyle w:val="FootnoteText"/>
      </w:pPr>
      <w:r w:rsidRPr="00545FF9">
        <w:rPr>
          <w:rStyle w:val="FootnoteReference"/>
          <w:rFonts w:ascii="Times New Roman" w:hAnsi="Times New Roman" w:cs="Times New Roman"/>
          <w:sz w:val="20"/>
          <w:szCs w:val="20"/>
        </w:rPr>
        <w:footnoteRef/>
      </w:r>
      <w:r w:rsidRPr="00545FF9">
        <w:rPr>
          <w:rFonts w:ascii="Times New Roman" w:hAnsi="Times New Roman" w:cs="Times New Roman"/>
          <w:sz w:val="20"/>
          <w:szCs w:val="20"/>
        </w:rPr>
        <w:t xml:space="preserve"> Students with a retained reading label placed in a ¾ transition class or a 4</w:t>
      </w:r>
      <w:r w:rsidRPr="00545FF9">
        <w:rPr>
          <w:rFonts w:ascii="Times New Roman" w:hAnsi="Times New Roman" w:cs="Times New Roman"/>
          <w:sz w:val="20"/>
          <w:szCs w:val="20"/>
          <w:vertAlign w:val="superscript"/>
        </w:rPr>
        <w:t>th</w:t>
      </w:r>
      <w:r w:rsidRPr="00545FF9">
        <w:rPr>
          <w:rFonts w:ascii="Times New Roman" w:hAnsi="Times New Roman" w:cs="Times New Roman"/>
          <w:sz w:val="20"/>
          <w:szCs w:val="20"/>
        </w:rPr>
        <w:t xml:space="preserve"> grade accelerated class are provided an opportunity for mid-year promotion by passing the Read to Achieve Test before November 1.</w:t>
      </w:r>
      <w:r>
        <w:t xml:space="preserve"> </w:t>
      </w:r>
    </w:p>
  </w:footnote>
  <w:footnote w:id="3">
    <w:p w14:paraId="34CE3F96" w14:textId="4D3A2C67" w:rsidR="00582863" w:rsidRPr="0019259B" w:rsidRDefault="00582863" w:rsidP="0019259B">
      <w:pPr>
        <w:pStyle w:val="FootnoteText"/>
        <w:rPr>
          <w:rFonts w:ascii="Times New Roman" w:hAnsi="Times New Roman" w:cs="Times New Roman"/>
          <w:sz w:val="20"/>
          <w:szCs w:val="20"/>
        </w:rPr>
      </w:pPr>
      <w:r>
        <w:rPr>
          <w:rStyle w:val="FootnoteReference"/>
        </w:rPr>
        <w:footnoteRef/>
      </w:r>
      <w:r>
        <w:t xml:space="preserve"> </w:t>
      </w:r>
      <w:r w:rsidRPr="0019259B">
        <w:rPr>
          <w:rFonts w:ascii="Times New Roman" w:hAnsi="Times New Roman" w:cs="Times New Roman"/>
          <w:sz w:val="20"/>
          <w:szCs w:val="20"/>
        </w:rPr>
        <w:t>Students at grade 3 who failed to demonstrate reading proficiency appropriate for a third-grade student on the regular (first) administrat</w:t>
      </w:r>
      <w:r>
        <w:rPr>
          <w:rFonts w:ascii="Times New Roman" w:hAnsi="Times New Roman" w:cs="Times New Roman"/>
          <w:sz w:val="20"/>
          <w:szCs w:val="20"/>
        </w:rPr>
        <w:t xml:space="preserve">ion of the EOG English Language </w:t>
      </w:r>
      <w:r w:rsidRPr="0019259B">
        <w:rPr>
          <w:rFonts w:ascii="Times New Roman" w:hAnsi="Times New Roman" w:cs="Times New Roman"/>
          <w:sz w:val="20"/>
          <w:szCs w:val="20"/>
        </w:rPr>
        <w:t xml:space="preserve">Arts/Reading assessment may take the Read to Achieve Test as an option to satisfy the requirements of </w:t>
      </w:r>
      <w:r>
        <w:rPr>
          <w:rFonts w:ascii="Times New Roman" w:hAnsi="Times New Roman" w:cs="Times New Roman"/>
          <w:sz w:val="20"/>
          <w:szCs w:val="20"/>
        </w:rPr>
        <w:t>the Read to Achieve legislation.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F9"/>
    <w:rsid w:val="000366F5"/>
    <w:rsid w:val="000C6E81"/>
    <w:rsid w:val="001569FF"/>
    <w:rsid w:val="00191D16"/>
    <w:rsid w:val="0019259B"/>
    <w:rsid w:val="001A125F"/>
    <w:rsid w:val="00234F5C"/>
    <w:rsid w:val="00236216"/>
    <w:rsid w:val="002A518E"/>
    <w:rsid w:val="002E46C6"/>
    <w:rsid w:val="0034616C"/>
    <w:rsid w:val="00414A6D"/>
    <w:rsid w:val="0045577B"/>
    <w:rsid w:val="00545FF9"/>
    <w:rsid w:val="00582863"/>
    <w:rsid w:val="005B43D2"/>
    <w:rsid w:val="006B789C"/>
    <w:rsid w:val="00750449"/>
    <w:rsid w:val="008C7532"/>
    <w:rsid w:val="008E514F"/>
    <w:rsid w:val="00947C0F"/>
    <w:rsid w:val="00967C52"/>
    <w:rsid w:val="00A8645B"/>
    <w:rsid w:val="00A978F2"/>
    <w:rsid w:val="00AA50A6"/>
    <w:rsid w:val="00B03B77"/>
    <w:rsid w:val="00BF7EF5"/>
    <w:rsid w:val="00C806AA"/>
    <w:rsid w:val="00CC57EF"/>
    <w:rsid w:val="00D80A80"/>
    <w:rsid w:val="00E96F5A"/>
    <w:rsid w:val="00F802B1"/>
    <w:rsid w:val="00FB655C"/>
    <w:rsid w:val="00FC1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E4D2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5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45FF9"/>
  </w:style>
  <w:style w:type="character" w:customStyle="1" w:styleId="FootnoteTextChar">
    <w:name w:val="Footnote Text Char"/>
    <w:basedOn w:val="DefaultParagraphFont"/>
    <w:link w:val="FootnoteText"/>
    <w:uiPriority w:val="99"/>
    <w:rsid w:val="00545FF9"/>
  </w:style>
  <w:style w:type="character" w:styleId="FootnoteReference">
    <w:name w:val="footnote reference"/>
    <w:basedOn w:val="DefaultParagraphFont"/>
    <w:uiPriority w:val="99"/>
    <w:unhideWhenUsed/>
    <w:rsid w:val="00545FF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5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45FF9"/>
  </w:style>
  <w:style w:type="character" w:customStyle="1" w:styleId="FootnoteTextChar">
    <w:name w:val="Footnote Text Char"/>
    <w:basedOn w:val="DefaultParagraphFont"/>
    <w:link w:val="FootnoteText"/>
    <w:uiPriority w:val="99"/>
    <w:rsid w:val="00545FF9"/>
  </w:style>
  <w:style w:type="character" w:styleId="FootnoteReference">
    <w:name w:val="footnote reference"/>
    <w:basedOn w:val="DefaultParagraphFont"/>
    <w:uiPriority w:val="99"/>
    <w:unhideWhenUsed/>
    <w:rsid w:val="00545F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650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1116</Characters>
  <Application>Microsoft Macintosh Word</Application>
  <DocSecurity>0</DocSecurity>
  <Lines>9</Lines>
  <Paragraphs>2</Paragraphs>
  <ScaleCrop>false</ScaleCrop>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Dorf-Cain</dc:creator>
  <cp:keywords/>
  <dc:description/>
  <cp:lastModifiedBy>Jonathan Thomas</cp:lastModifiedBy>
  <cp:revision>2</cp:revision>
  <cp:lastPrinted>2017-07-13T19:50:00Z</cp:lastPrinted>
  <dcterms:created xsi:type="dcterms:W3CDTF">2018-08-18T01:09:00Z</dcterms:created>
  <dcterms:modified xsi:type="dcterms:W3CDTF">2018-08-18T01:09:00Z</dcterms:modified>
</cp:coreProperties>
</file>